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7A85C720" w:rsidR="00DD0461" w:rsidRPr="00171530" w:rsidRDefault="00B0328C" w:rsidP="00EA7DC0">
            <w:pPr>
              <w:jc w:val="center"/>
              <w:rPr>
                <w:rFonts w:ascii="Times New Roman" w:hAnsi="Times New Roman" w:cs="Times New Roman"/>
                <w:sz w:val="20"/>
                <w:szCs w:val="20"/>
              </w:rPr>
            </w:pPr>
            <w:r>
              <w:rPr>
                <w:rFonts w:ascii="Times New Roman" w:hAnsi="Times New Roman" w:cs="Times New Roman"/>
                <w:sz w:val="20"/>
                <w:szCs w:val="20"/>
              </w:rPr>
              <w:t xml:space="preserve">ANALİTİK </w:t>
            </w:r>
            <w:r w:rsidR="00EA7DC0">
              <w:rPr>
                <w:rFonts w:ascii="Times New Roman" w:hAnsi="Times New Roman" w:cs="Times New Roman"/>
                <w:sz w:val="20"/>
                <w:szCs w:val="20"/>
              </w:rPr>
              <w:t>KİMYA (A)</w:t>
            </w:r>
          </w:p>
        </w:tc>
        <w:tc>
          <w:tcPr>
            <w:tcW w:w="3118" w:type="dxa"/>
            <w:vAlign w:val="center"/>
          </w:tcPr>
          <w:p w14:paraId="0B15FE2F" w14:textId="7A649369" w:rsidR="00DD0461" w:rsidRPr="00EA7DC0" w:rsidRDefault="00ED2B86" w:rsidP="002E1A0B">
            <w:pPr>
              <w:jc w:val="center"/>
              <w:rPr>
                <w:rFonts w:ascii="Times New Roman" w:hAnsi="Times New Roman" w:cs="Times New Roman"/>
                <w:sz w:val="24"/>
                <w:szCs w:val="24"/>
              </w:rPr>
            </w:pPr>
            <w:r w:rsidRPr="00ED2B86">
              <w:rPr>
                <w:rFonts w:ascii="Times New Roman" w:hAnsi="Times New Roman" w:cs="Times New Roman"/>
                <w:color w:val="333333"/>
                <w:sz w:val="24"/>
                <w:szCs w:val="24"/>
                <w:shd w:val="clear" w:color="auto" w:fill="FFFFFF"/>
              </w:rPr>
              <w:t>151512106</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6D4C5BD8"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62416F8E" w14:textId="02247283"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4C2B2C0F"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2DF0B1F6"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05FA1B5E" w:rsidR="0075594A" w:rsidRPr="005F18AF" w:rsidRDefault="006C12D4" w:rsidP="0075594A">
            <w:pPr>
              <w:jc w:val="center"/>
              <w:rPr>
                <w:rFonts w:ascii="Times New Roman" w:hAnsi="Times New Roman" w:cs="Times New Roman"/>
                <w:sz w:val="20"/>
                <w:szCs w:val="20"/>
              </w:rPr>
            </w:pPr>
            <w:r>
              <w:rPr>
                <w:rFonts w:ascii="Times New Roman" w:hAnsi="Times New Roman" w:cs="Times New Roman"/>
                <w:sz w:val="20"/>
                <w:szCs w:val="20"/>
              </w:rPr>
              <w:t>4</w:t>
            </w:r>
            <w:bookmarkStart w:id="0" w:name="_GoBack"/>
            <w:bookmarkEnd w:id="0"/>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B0328C">
        <w:trPr>
          <w:trHeight w:val="621"/>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619B5D76" w:rsidR="008E66D8" w:rsidRPr="002E1A0B" w:rsidRDefault="00B0328C" w:rsidP="005F18AF">
            <w:pPr>
              <w:jc w:val="both"/>
              <w:rPr>
                <w:rFonts w:ascii="Times New Roman" w:hAnsi="Times New Roman" w:cs="Times New Roman"/>
                <w:sz w:val="20"/>
                <w:szCs w:val="20"/>
              </w:rPr>
            </w:pPr>
            <w:r w:rsidRPr="00B0328C">
              <w:rPr>
                <w:rFonts w:ascii="Times New Roman" w:hAnsi="Times New Roman" w:cs="Times New Roman"/>
                <w:sz w:val="20"/>
                <w:szCs w:val="20"/>
              </w:rPr>
              <w:t>Dersin amacı, Analitik Kimya ile ilgili temel kavramların, kimyasal analiz ile ilgili teorik ve pratik bilgi ve hesaplamaların öğrenciye öğretilmesidir.</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776181F1" w:rsidR="008516E9" w:rsidRPr="00EA7DC0" w:rsidRDefault="00B0328C" w:rsidP="00EA7DC0">
            <w:pPr>
              <w:jc w:val="both"/>
              <w:rPr>
                <w:rFonts w:ascii="Times New Roman" w:hAnsi="Times New Roman" w:cs="Times New Roman"/>
                <w:sz w:val="20"/>
                <w:szCs w:val="20"/>
              </w:rPr>
            </w:pPr>
            <w:r w:rsidRPr="00B0328C">
              <w:rPr>
                <w:rFonts w:ascii="Times New Roman" w:hAnsi="Times New Roman" w:cs="Times New Roman"/>
                <w:sz w:val="20"/>
                <w:szCs w:val="20"/>
              </w:rPr>
              <w:t>Analitik kimyanın tanımı, kimyasal analiz yöntemlerinin sınıflandırılması, Sulu çözelti kimyası, Çözeltiler ve derişim birimleri, Kimyasal Denge hesaplamalarının uygulanması, Çözünürlük hesaplamaları, Asitler-</w:t>
            </w:r>
            <w:proofErr w:type="gramStart"/>
            <w:r w:rsidRPr="00B0328C">
              <w:rPr>
                <w:rFonts w:ascii="Times New Roman" w:hAnsi="Times New Roman" w:cs="Times New Roman"/>
                <w:sz w:val="20"/>
                <w:szCs w:val="20"/>
              </w:rPr>
              <w:t>bazlar</w:t>
            </w:r>
            <w:proofErr w:type="gramEnd"/>
            <w:r w:rsidRPr="00B0328C">
              <w:rPr>
                <w:rFonts w:ascii="Times New Roman" w:hAnsi="Times New Roman" w:cs="Times New Roman"/>
                <w:sz w:val="20"/>
                <w:szCs w:val="20"/>
              </w:rPr>
              <w:t xml:space="preserve">, Tampon çözeltiler, Kantitatif analiz ve önemi, </w:t>
            </w:r>
            <w:proofErr w:type="spellStart"/>
            <w:r w:rsidRPr="00B0328C">
              <w:rPr>
                <w:rFonts w:ascii="Times New Roman" w:hAnsi="Times New Roman" w:cs="Times New Roman"/>
                <w:sz w:val="20"/>
                <w:szCs w:val="20"/>
              </w:rPr>
              <w:t>Gravimetrik</w:t>
            </w:r>
            <w:proofErr w:type="spellEnd"/>
            <w:r w:rsidRPr="00B0328C">
              <w:rPr>
                <w:rFonts w:ascii="Times New Roman" w:hAnsi="Times New Roman" w:cs="Times New Roman"/>
                <w:sz w:val="20"/>
                <w:szCs w:val="20"/>
              </w:rPr>
              <w:t xml:space="preserve"> analiz ve uygulamaları, </w:t>
            </w:r>
            <w:proofErr w:type="spellStart"/>
            <w:r w:rsidRPr="00B0328C">
              <w:rPr>
                <w:rFonts w:ascii="Times New Roman" w:hAnsi="Times New Roman" w:cs="Times New Roman"/>
                <w:sz w:val="20"/>
                <w:szCs w:val="20"/>
              </w:rPr>
              <w:t>Titrimetrik</w:t>
            </w:r>
            <w:proofErr w:type="spellEnd"/>
            <w:r w:rsidRPr="00B0328C">
              <w:rPr>
                <w:rFonts w:ascii="Times New Roman" w:hAnsi="Times New Roman" w:cs="Times New Roman"/>
                <w:sz w:val="20"/>
                <w:szCs w:val="20"/>
              </w:rPr>
              <w:t xml:space="preserve"> analiz ve uygulamaları</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1271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127109" w:rsidRPr="00B41ECB" w:rsidRDefault="00127109" w:rsidP="00127109">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vAlign w:val="center"/>
          </w:tcPr>
          <w:p w14:paraId="1E561B69" w14:textId="22E1CFE5" w:rsidR="00127109" w:rsidRPr="00BC15D9" w:rsidRDefault="00127109" w:rsidP="00127109">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04975">
              <w:rPr>
                <w:rFonts w:ascii="Times New Roman" w:hAnsi="Times New Roman"/>
                <w:sz w:val="20"/>
              </w:rPr>
              <w:t>Kimyada temel kavramlarını anlar.</w:t>
            </w:r>
          </w:p>
        </w:tc>
        <w:tc>
          <w:tcPr>
            <w:tcW w:w="1417" w:type="dxa"/>
            <w:tcBorders>
              <w:left w:val="nil"/>
            </w:tcBorders>
            <w:shd w:val="clear" w:color="auto" w:fill="FFFFFF" w:themeFill="background1"/>
            <w:vAlign w:val="center"/>
          </w:tcPr>
          <w:p w14:paraId="68665F23" w14:textId="37334D30" w:rsidR="00127109" w:rsidRPr="005D197E" w:rsidRDefault="00127109" w:rsidP="00E7437B">
            <w:pPr>
              <w:jc w:val="center"/>
              <w:rPr>
                <w:rFonts w:ascii="Times New Roman" w:hAnsi="Times New Roman" w:cs="Times New Roman"/>
                <w:sz w:val="20"/>
                <w:szCs w:val="20"/>
              </w:rPr>
            </w:pPr>
            <w:r>
              <w:rPr>
                <w:rFonts w:ascii="Times New Roman" w:hAnsi="Times New Roman"/>
                <w:sz w:val="20"/>
              </w:rPr>
              <w:t>1</w:t>
            </w:r>
            <w:r w:rsidR="00E7437B">
              <w:rPr>
                <w:rFonts w:ascii="Times New Roman" w:hAnsi="Times New Roman"/>
                <w:sz w:val="20"/>
              </w:rPr>
              <w:t>b</w:t>
            </w:r>
            <w:r>
              <w:rPr>
                <w:rFonts w:ascii="Times New Roman" w:hAnsi="Times New Roman"/>
                <w:sz w:val="20"/>
              </w:rPr>
              <w:t>, 1e, 11</w:t>
            </w:r>
          </w:p>
        </w:tc>
        <w:tc>
          <w:tcPr>
            <w:tcW w:w="1417" w:type="dxa"/>
            <w:shd w:val="clear" w:color="auto" w:fill="FFFFFF" w:themeFill="background1"/>
            <w:vAlign w:val="center"/>
          </w:tcPr>
          <w:p w14:paraId="3A5CB34F" w14:textId="014A5D47" w:rsidR="00127109" w:rsidRPr="005D197E" w:rsidRDefault="00127109" w:rsidP="00127109">
            <w:pPr>
              <w:jc w:val="center"/>
              <w:rPr>
                <w:rFonts w:ascii="Times New Roman" w:hAnsi="Times New Roman" w:cs="Times New Roman"/>
                <w:sz w:val="20"/>
                <w:szCs w:val="20"/>
              </w:rPr>
            </w:pPr>
            <w:r w:rsidRPr="00804975">
              <w:rPr>
                <w:rFonts w:ascii="Times New Roman" w:hAnsi="Times New Roman"/>
                <w:sz w:val="20"/>
              </w:rPr>
              <w:t>1, 5, 10</w:t>
            </w:r>
          </w:p>
        </w:tc>
        <w:tc>
          <w:tcPr>
            <w:tcW w:w="1418" w:type="dxa"/>
            <w:shd w:val="clear" w:color="auto" w:fill="FFFFFF" w:themeFill="background1"/>
            <w:vAlign w:val="center"/>
          </w:tcPr>
          <w:p w14:paraId="11579F44" w14:textId="1CE92405" w:rsidR="00127109" w:rsidRPr="005D197E" w:rsidRDefault="00127109" w:rsidP="00127109">
            <w:pPr>
              <w:jc w:val="center"/>
              <w:rPr>
                <w:rFonts w:ascii="Times New Roman" w:hAnsi="Times New Roman" w:cs="Times New Roman"/>
                <w:sz w:val="20"/>
                <w:szCs w:val="20"/>
              </w:rPr>
            </w:pPr>
            <w:r w:rsidRPr="00804975">
              <w:rPr>
                <w:rFonts w:ascii="Times New Roman" w:hAnsi="Times New Roman"/>
                <w:sz w:val="20"/>
              </w:rPr>
              <w:t>A</w:t>
            </w:r>
          </w:p>
        </w:tc>
      </w:tr>
      <w:tr w:rsidR="001242A3" w:rsidRPr="00B41ECB" w14:paraId="36EEF6B7" w14:textId="77777777" w:rsidTr="00B27763">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1242A3" w:rsidRPr="00B41ECB" w:rsidRDefault="001242A3" w:rsidP="001242A3">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vAlign w:val="center"/>
          </w:tcPr>
          <w:p w14:paraId="46701F99" w14:textId="0370AB47" w:rsidR="001242A3" w:rsidRPr="005D197E" w:rsidRDefault="001242A3" w:rsidP="001242A3">
            <w:pPr>
              <w:rPr>
                <w:rFonts w:ascii="Times New Roman" w:hAnsi="Times New Roman" w:cs="Times New Roman"/>
                <w:sz w:val="20"/>
                <w:szCs w:val="20"/>
              </w:rPr>
            </w:pPr>
            <w:r w:rsidRPr="00804975">
              <w:rPr>
                <w:rFonts w:ascii="Times New Roman" w:hAnsi="Times New Roman"/>
                <w:sz w:val="20"/>
                <w:lang w:eastAsia="tr-TR"/>
              </w:rPr>
              <w:t>Soru çözme ve doğru düşünme yeteneğini geliştirir.</w:t>
            </w:r>
          </w:p>
        </w:tc>
        <w:tc>
          <w:tcPr>
            <w:tcW w:w="1417" w:type="dxa"/>
            <w:tcBorders>
              <w:left w:val="nil"/>
            </w:tcBorders>
            <w:shd w:val="clear" w:color="auto" w:fill="FFFFFF" w:themeFill="background1"/>
          </w:tcPr>
          <w:p w14:paraId="567918CE" w14:textId="118FD298" w:rsidR="001242A3" w:rsidRPr="005D197E" w:rsidRDefault="001242A3" w:rsidP="00E7437B">
            <w:pPr>
              <w:jc w:val="center"/>
              <w:rPr>
                <w:rFonts w:ascii="Times New Roman" w:hAnsi="Times New Roman" w:cs="Times New Roman"/>
                <w:sz w:val="20"/>
                <w:szCs w:val="20"/>
              </w:rPr>
            </w:pPr>
            <w:r w:rsidRPr="00C2142B">
              <w:rPr>
                <w:rFonts w:ascii="Times New Roman" w:hAnsi="Times New Roman"/>
                <w:sz w:val="20"/>
              </w:rPr>
              <w:t>1</w:t>
            </w:r>
            <w:r w:rsidR="00E7437B">
              <w:rPr>
                <w:rFonts w:ascii="Times New Roman" w:hAnsi="Times New Roman"/>
                <w:sz w:val="20"/>
              </w:rPr>
              <w:t>b</w:t>
            </w:r>
            <w:r w:rsidRPr="00C2142B">
              <w:rPr>
                <w:rFonts w:ascii="Times New Roman" w:hAnsi="Times New Roman"/>
                <w:sz w:val="20"/>
              </w:rPr>
              <w:t>, 1e, 11</w:t>
            </w:r>
          </w:p>
        </w:tc>
        <w:tc>
          <w:tcPr>
            <w:tcW w:w="1417" w:type="dxa"/>
            <w:shd w:val="clear" w:color="auto" w:fill="FFFFFF" w:themeFill="background1"/>
            <w:vAlign w:val="center"/>
          </w:tcPr>
          <w:p w14:paraId="7EB98A12" w14:textId="5E25DE46" w:rsidR="001242A3" w:rsidRDefault="001242A3" w:rsidP="001242A3">
            <w:pPr>
              <w:jc w:val="center"/>
            </w:pPr>
            <w:r w:rsidRPr="00804975">
              <w:rPr>
                <w:rFonts w:ascii="Times New Roman" w:hAnsi="Times New Roman"/>
                <w:sz w:val="20"/>
              </w:rPr>
              <w:t>1, 5, 10</w:t>
            </w:r>
          </w:p>
        </w:tc>
        <w:tc>
          <w:tcPr>
            <w:tcW w:w="1418" w:type="dxa"/>
            <w:shd w:val="clear" w:color="auto" w:fill="FFFFFF" w:themeFill="background1"/>
            <w:vAlign w:val="center"/>
          </w:tcPr>
          <w:p w14:paraId="2EF2E2AE" w14:textId="6DCD11F2" w:rsidR="001242A3" w:rsidRPr="005D197E" w:rsidRDefault="001242A3" w:rsidP="001242A3">
            <w:pPr>
              <w:jc w:val="center"/>
              <w:rPr>
                <w:rFonts w:ascii="Times New Roman" w:hAnsi="Times New Roman" w:cs="Times New Roman"/>
                <w:sz w:val="20"/>
                <w:szCs w:val="20"/>
              </w:rPr>
            </w:pPr>
            <w:r w:rsidRPr="00804975">
              <w:rPr>
                <w:rFonts w:ascii="Times New Roman" w:hAnsi="Times New Roman"/>
                <w:sz w:val="20"/>
              </w:rPr>
              <w:t>A</w:t>
            </w:r>
          </w:p>
        </w:tc>
      </w:tr>
      <w:tr w:rsidR="001242A3" w:rsidRPr="00B41ECB" w14:paraId="74FAA6D7" w14:textId="77777777" w:rsidTr="00B27763">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1242A3" w:rsidRPr="00B41ECB" w:rsidRDefault="001242A3" w:rsidP="001242A3">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vAlign w:val="center"/>
          </w:tcPr>
          <w:p w14:paraId="0B7282EB" w14:textId="2B374DBB" w:rsidR="001242A3" w:rsidRPr="00736985" w:rsidRDefault="001242A3" w:rsidP="001242A3">
            <w:pPr>
              <w:shd w:val="clear" w:color="auto" w:fill="FAFAFA"/>
              <w:jc w:val="both"/>
              <w:textAlignment w:val="baseline"/>
              <w:rPr>
                <w:rFonts w:ascii="Times New Roman" w:eastAsia="Times New Roman" w:hAnsi="Times New Roman" w:cs="Times New Roman"/>
                <w:color w:val="FF0000"/>
                <w:sz w:val="20"/>
                <w:szCs w:val="20"/>
                <w:lang w:eastAsia="tr-TR"/>
              </w:rPr>
            </w:pPr>
            <w:r w:rsidRPr="00804975">
              <w:rPr>
                <w:rFonts w:ascii="Times New Roman" w:hAnsi="Times New Roman"/>
                <w:sz w:val="20"/>
              </w:rPr>
              <w:t>Kimyayı yaşamın bir parçası haline getirerek meslek alanlarında ilerleme sağlar.</w:t>
            </w:r>
          </w:p>
        </w:tc>
        <w:tc>
          <w:tcPr>
            <w:tcW w:w="1417" w:type="dxa"/>
            <w:tcBorders>
              <w:left w:val="nil"/>
            </w:tcBorders>
            <w:shd w:val="clear" w:color="auto" w:fill="FFFFFF" w:themeFill="background1"/>
          </w:tcPr>
          <w:p w14:paraId="43153AA7" w14:textId="61F72881" w:rsidR="001242A3" w:rsidRPr="005D197E" w:rsidRDefault="00E7437B" w:rsidP="001242A3">
            <w:pPr>
              <w:jc w:val="center"/>
              <w:rPr>
                <w:rFonts w:ascii="Times New Roman" w:hAnsi="Times New Roman" w:cs="Times New Roman"/>
                <w:sz w:val="20"/>
                <w:szCs w:val="20"/>
              </w:rPr>
            </w:pPr>
            <w:r>
              <w:rPr>
                <w:rFonts w:ascii="Times New Roman" w:hAnsi="Times New Roman"/>
                <w:sz w:val="20"/>
              </w:rPr>
              <w:t>1b</w:t>
            </w:r>
            <w:r w:rsidR="001242A3" w:rsidRPr="00C2142B">
              <w:rPr>
                <w:rFonts w:ascii="Times New Roman" w:hAnsi="Times New Roman"/>
                <w:sz w:val="20"/>
              </w:rPr>
              <w:t>, 1e, 11</w:t>
            </w:r>
          </w:p>
        </w:tc>
        <w:tc>
          <w:tcPr>
            <w:tcW w:w="1417" w:type="dxa"/>
            <w:shd w:val="clear" w:color="auto" w:fill="FFFFFF" w:themeFill="background1"/>
            <w:vAlign w:val="center"/>
          </w:tcPr>
          <w:p w14:paraId="2077E4DF" w14:textId="3B26465C" w:rsidR="001242A3" w:rsidRDefault="001242A3" w:rsidP="001242A3">
            <w:pPr>
              <w:jc w:val="center"/>
            </w:pPr>
            <w:r w:rsidRPr="00804975">
              <w:rPr>
                <w:rFonts w:ascii="Times New Roman" w:hAnsi="Times New Roman"/>
                <w:sz w:val="20"/>
              </w:rPr>
              <w:t>1, 5, 10</w:t>
            </w:r>
          </w:p>
        </w:tc>
        <w:tc>
          <w:tcPr>
            <w:tcW w:w="1418" w:type="dxa"/>
            <w:shd w:val="clear" w:color="auto" w:fill="FFFFFF" w:themeFill="background1"/>
            <w:vAlign w:val="center"/>
          </w:tcPr>
          <w:p w14:paraId="32940E70" w14:textId="4665FD8E" w:rsidR="001242A3" w:rsidRPr="005D197E" w:rsidRDefault="001242A3" w:rsidP="001242A3">
            <w:pPr>
              <w:jc w:val="center"/>
              <w:rPr>
                <w:rFonts w:ascii="Times New Roman" w:hAnsi="Times New Roman" w:cs="Times New Roman"/>
                <w:sz w:val="20"/>
                <w:szCs w:val="20"/>
              </w:rPr>
            </w:pPr>
            <w:r w:rsidRPr="00804975">
              <w:rPr>
                <w:rFonts w:ascii="Times New Roman" w:hAnsi="Times New Roman"/>
                <w:sz w:val="20"/>
              </w:rPr>
              <w:t>A</w:t>
            </w:r>
          </w:p>
        </w:tc>
      </w:tr>
      <w:tr w:rsidR="00C10D38" w:rsidRPr="00B41ECB" w14:paraId="330D1B7F" w14:textId="77777777" w:rsidTr="00DB689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C10D38" w:rsidRPr="00B41ECB" w:rsidRDefault="00C10D38" w:rsidP="00C10D38">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5E88062B" w:rsidR="00C10D38" w:rsidRPr="00BC15D9" w:rsidRDefault="00C10D38" w:rsidP="00C10D38">
            <w:pPr>
              <w:pStyle w:val="Default"/>
              <w:rPr>
                <w:color w:val="000000" w:themeColor="text1"/>
                <w:sz w:val="20"/>
                <w:szCs w:val="20"/>
              </w:rPr>
            </w:pPr>
          </w:p>
        </w:tc>
        <w:tc>
          <w:tcPr>
            <w:tcW w:w="1417" w:type="dxa"/>
            <w:tcBorders>
              <w:left w:val="nil"/>
            </w:tcBorders>
            <w:shd w:val="clear" w:color="auto" w:fill="FFFFFF" w:themeFill="background1"/>
          </w:tcPr>
          <w:p w14:paraId="602D1E20" w14:textId="54683E12" w:rsidR="00C10D38" w:rsidRPr="005D197E" w:rsidRDefault="00C10D38" w:rsidP="00C10D38">
            <w:pPr>
              <w:jc w:val="center"/>
              <w:rPr>
                <w:rFonts w:ascii="Times New Roman" w:hAnsi="Times New Roman" w:cs="Times New Roman"/>
                <w:sz w:val="20"/>
                <w:szCs w:val="20"/>
              </w:rPr>
            </w:pPr>
          </w:p>
        </w:tc>
        <w:tc>
          <w:tcPr>
            <w:tcW w:w="1417" w:type="dxa"/>
            <w:shd w:val="clear" w:color="auto" w:fill="FFFFFF" w:themeFill="background1"/>
          </w:tcPr>
          <w:p w14:paraId="3DE98EC3" w14:textId="3E22288F" w:rsidR="00C10D38" w:rsidRDefault="00C10D38" w:rsidP="00C10D38">
            <w:pPr>
              <w:jc w:val="center"/>
            </w:pPr>
          </w:p>
        </w:tc>
        <w:tc>
          <w:tcPr>
            <w:tcW w:w="1418" w:type="dxa"/>
            <w:shd w:val="clear" w:color="auto" w:fill="FFFFFF" w:themeFill="background1"/>
          </w:tcPr>
          <w:p w14:paraId="4416A036" w14:textId="7A078F99" w:rsidR="00C10D38" w:rsidRPr="005D197E" w:rsidRDefault="00C10D38" w:rsidP="00C10D38">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58D8A08C" w:rsidR="005E44D3" w:rsidRPr="00B84064" w:rsidRDefault="00B0328C" w:rsidP="005D197E">
            <w:pPr>
              <w:rPr>
                <w:rFonts w:ascii="Times New Roman" w:hAnsi="Times New Roman" w:cs="Times New Roman"/>
                <w:sz w:val="20"/>
                <w:szCs w:val="20"/>
              </w:rPr>
            </w:pPr>
            <w:r w:rsidRPr="00B0328C">
              <w:rPr>
                <w:rFonts w:ascii="Times New Roman" w:hAnsi="Times New Roman" w:cs="Times New Roman"/>
                <w:sz w:val="20"/>
                <w:szCs w:val="20"/>
              </w:rPr>
              <w:t xml:space="preserve">D.A. </w:t>
            </w:r>
            <w:proofErr w:type="spellStart"/>
            <w:r w:rsidRPr="00B0328C">
              <w:rPr>
                <w:rFonts w:ascii="Times New Roman" w:hAnsi="Times New Roman" w:cs="Times New Roman"/>
                <w:sz w:val="20"/>
                <w:szCs w:val="20"/>
              </w:rPr>
              <w:t>Skoog</w:t>
            </w:r>
            <w:proofErr w:type="spellEnd"/>
            <w:r w:rsidRPr="00B0328C">
              <w:rPr>
                <w:rFonts w:ascii="Times New Roman" w:hAnsi="Times New Roman" w:cs="Times New Roman"/>
                <w:sz w:val="20"/>
                <w:szCs w:val="20"/>
              </w:rPr>
              <w:t>, D.M. West, F.J. Holler, (1996) Analitik Kimya Temelleri, (</w:t>
            </w:r>
            <w:proofErr w:type="spellStart"/>
            <w:proofErr w:type="gramStart"/>
            <w:r w:rsidRPr="00B0328C">
              <w:rPr>
                <w:rFonts w:ascii="Times New Roman" w:hAnsi="Times New Roman" w:cs="Times New Roman"/>
                <w:sz w:val="20"/>
                <w:szCs w:val="20"/>
              </w:rPr>
              <w:t>Çev.Edit</w:t>
            </w:r>
            <w:proofErr w:type="spellEnd"/>
            <w:proofErr w:type="gramEnd"/>
            <w:r w:rsidRPr="00B0328C">
              <w:rPr>
                <w:rFonts w:ascii="Times New Roman" w:hAnsi="Times New Roman" w:cs="Times New Roman"/>
                <w:sz w:val="20"/>
                <w:szCs w:val="20"/>
              </w:rPr>
              <w:t>. E Kılıç, F. Köseoğlu) Bilim Yayıncılık, 7. Baskı.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2FBB77E3" w14:textId="77777777" w:rsidR="00B0328C" w:rsidRPr="00B0328C" w:rsidRDefault="00B0328C" w:rsidP="00B0328C">
            <w:pPr>
              <w:ind w:left="156" w:hanging="156"/>
              <w:jc w:val="both"/>
              <w:rPr>
                <w:rFonts w:ascii="Times New Roman" w:hAnsi="Times New Roman" w:cs="Times New Roman"/>
                <w:sz w:val="20"/>
                <w:szCs w:val="20"/>
              </w:rPr>
            </w:pPr>
            <w:r w:rsidRPr="00B0328C">
              <w:rPr>
                <w:rFonts w:ascii="Times New Roman" w:hAnsi="Times New Roman" w:cs="Times New Roman"/>
                <w:sz w:val="20"/>
                <w:szCs w:val="20"/>
              </w:rPr>
              <w:t xml:space="preserve">1. Harris, D.C. (1994)  Analitik Kimya, </w:t>
            </w:r>
            <w:proofErr w:type="spellStart"/>
            <w:proofErr w:type="gramStart"/>
            <w:r w:rsidRPr="00B0328C">
              <w:rPr>
                <w:rFonts w:ascii="Times New Roman" w:hAnsi="Times New Roman" w:cs="Times New Roman"/>
                <w:sz w:val="20"/>
                <w:szCs w:val="20"/>
              </w:rPr>
              <w:t>Çev.Editörü</w:t>
            </w:r>
            <w:proofErr w:type="gramEnd"/>
            <w:r w:rsidRPr="00B0328C">
              <w:rPr>
                <w:rFonts w:ascii="Times New Roman" w:hAnsi="Times New Roman" w:cs="Times New Roman"/>
                <w:sz w:val="20"/>
                <w:szCs w:val="20"/>
              </w:rPr>
              <w:t>:Güler</w:t>
            </w:r>
            <w:proofErr w:type="spellEnd"/>
            <w:r w:rsidRPr="00B0328C">
              <w:rPr>
                <w:rFonts w:ascii="Times New Roman" w:hAnsi="Times New Roman" w:cs="Times New Roman"/>
                <w:sz w:val="20"/>
                <w:szCs w:val="20"/>
              </w:rPr>
              <w:t xml:space="preserve"> </w:t>
            </w:r>
            <w:proofErr w:type="spellStart"/>
            <w:r w:rsidRPr="00B0328C">
              <w:rPr>
                <w:rFonts w:ascii="Times New Roman" w:hAnsi="Times New Roman" w:cs="Times New Roman"/>
                <w:sz w:val="20"/>
                <w:szCs w:val="20"/>
              </w:rPr>
              <w:t>Somer,Gazi</w:t>
            </w:r>
            <w:proofErr w:type="spellEnd"/>
            <w:r w:rsidRPr="00B0328C">
              <w:rPr>
                <w:rFonts w:ascii="Times New Roman" w:hAnsi="Times New Roman" w:cs="Times New Roman"/>
                <w:sz w:val="20"/>
                <w:szCs w:val="20"/>
              </w:rPr>
              <w:t xml:space="preserve"> Büro Kitapevi</w:t>
            </w:r>
          </w:p>
          <w:p w14:paraId="391E2AC3" w14:textId="45F2FFD4" w:rsidR="005E44D3" w:rsidRPr="00B84064" w:rsidRDefault="00B0328C" w:rsidP="00B0328C">
            <w:pPr>
              <w:ind w:left="156" w:hanging="156"/>
              <w:jc w:val="both"/>
              <w:rPr>
                <w:rFonts w:ascii="Times New Roman" w:hAnsi="Times New Roman" w:cs="Times New Roman"/>
                <w:sz w:val="20"/>
                <w:szCs w:val="20"/>
              </w:rPr>
            </w:pPr>
            <w:r w:rsidRPr="00B0328C">
              <w:rPr>
                <w:rFonts w:ascii="Times New Roman" w:hAnsi="Times New Roman" w:cs="Times New Roman"/>
                <w:sz w:val="20"/>
                <w:szCs w:val="20"/>
              </w:rPr>
              <w:t>2. Gündüz T. (1999) Kalitatif Analiz Ders Kitabı, Gazi Kitabevi, 6. Baskı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4A1DA9EA" w:rsidR="005E44D3" w:rsidRPr="00B41ECB" w:rsidRDefault="00B84064" w:rsidP="005D197E">
            <w:pPr>
              <w:rPr>
                <w:rFonts w:ascii="Times New Roman" w:hAnsi="Times New Roman" w:cs="Times New Roman"/>
                <w:sz w:val="20"/>
                <w:szCs w:val="20"/>
              </w:rPr>
            </w:pPr>
            <w:r w:rsidRPr="00804975">
              <w:rPr>
                <w:rFonts w:ascii="Times New Roman" w:hAnsi="Times New Roman"/>
                <w:sz w:val="20"/>
              </w:rPr>
              <w:t xml:space="preserve">Bilgisayar ve </w:t>
            </w:r>
            <w:proofErr w:type="gramStart"/>
            <w:r w:rsidRPr="00804975">
              <w:rPr>
                <w:rFonts w:ascii="Times New Roman" w:hAnsi="Times New Roman"/>
                <w:sz w:val="20"/>
              </w:rPr>
              <w:t>projeksiyon</w:t>
            </w:r>
            <w:proofErr w:type="gramEnd"/>
            <w:r w:rsidRPr="00804975">
              <w:rPr>
                <w:rFonts w:ascii="Times New Roman" w:hAnsi="Times New Roman"/>
                <w:sz w:val="20"/>
              </w:rPr>
              <w:t xml:space="preserve"> cihazı</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B0328C" w:rsidRPr="00B41ECB" w14:paraId="08393B2F"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B0328C" w:rsidRPr="00B41ECB" w:rsidRDefault="00B0328C" w:rsidP="00B0328C">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top w:val="single" w:sz="6" w:space="0" w:color="auto"/>
              <w:left w:val="single" w:sz="6" w:space="0" w:color="auto"/>
              <w:bottom w:val="single" w:sz="6" w:space="0" w:color="auto"/>
              <w:right w:val="single" w:sz="12" w:space="0" w:color="auto"/>
            </w:tcBorders>
          </w:tcPr>
          <w:p w14:paraId="7FDE24DD" w14:textId="789A10C0" w:rsidR="00B0328C" w:rsidRPr="00C673CF" w:rsidRDefault="00B0328C" w:rsidP="00B0328C">
            <w:pPr>
              <w:jc w:val="both"/>
              <w:rPr>
                <w:rFonts w:ascii="Times New Roman" w:hAnsi="Times New Roman" w:cs="Times New Roman"/>
                <w:sz w:val="20"/>
                <w:szCs w:val="20"/>
              </w:rPr>
            </w:pPr>
            <w:r w:rsidRPr="00C673CF">
              <w:rPr>
                <w:rFonts w:ascii="Times New Roman" w:hAnsi="Times New Roman" w:cs="Times New Roman"/>
                <w:sz w:val="20"/>
                <w:szCs w:val="20"/>
              </w:rPr>
              <w:t>Analitik Kimyanın tanımı</w:t>
            </w:r>
          </w:p>
        </w:tc>
      </w:tr>
      <w:tr w:rsidR="00B0328C" w:rsidRPr="00B41ECB" w14:paraId="149EA175"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B0328C" w:rsidRPr="00B41ECB" w:rsidRDefault="00B0328C" w:rsidP="00B0328C">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top w:val="single" w:sz="6" w:space="0" w:color="auto"/>
              <w:left w:val="single" w:sz="6" w:space="0" w:color="auto"/>
              <w:bottom w:val="single" w:sz="6" w:space="0" w:color="auto"/>
              <w:right w:val="single" w:sz="12" w:space="0" w:color="auto"/>
            </w:tcBorders>
          </w:tcPr>
          <w:p w14:paraId="19315535" w14:textId="0F2FDC15" w:rsidR="00B0328C" w:rsidRPr="00C673CF" w:rsidRDefault="00B0328C" w:rsidP="00B0328C">
            <w:pPr>
              <w:jc w:val="both"/>
              <w:rPr>
                <w:rFonts w:ascii="Times New Roman" w:hAnsi="Times New Roman" w:cs="Times New Roman"/>
                <w:sz w:val="20"/>
                <w:szCs w:val="20"/>
              </w:rPr>
            </w:pPr>
            <w:r w:rsidRPr="00C673CF">
              <w:rPr>
                <w:rFonts w:ascii="Times New Roman" w:hAnsi="Times New Roman" w:cs="Times New Roman"/>
                <w:sz w:val="20"/>
                <w:szCs w:val="20"/>
              </w:rPr>
              <w:t>Kimyasal analiz, Çözeltiler ve derişim</w:t>
            </w:r>
          </w:p>
        </w:tc>
      </w:tr>
      <w:tr w:rsidR="00B0328C" w:rsidRPr="00B41ECB" w14:paraId="572CDB46"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B0328C" w:rsidRPr="00B41ECB" w:rsidRDefault="00B0328C" w:rsidP="00B0328C">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top w:val="single" w:sz="6" w:space="0" w:color="auto"/>
              <w:left w:val="single" w:sz="6" w:space="0" w:color="auto"/>
              <w:bottom w:val="single" w:sz="6" w:space="0" w:color="auto"/>
              <w:right w:val="single" w:sz="12" w:space="0" w:color="auto"/>
            </w:tcBorders>
          </w:tcPr>
          <w:p w14:paraId="5E50A73E" w14:textId="04FAC0DF" w:rsidR="00B0328C" w:rsidRPr="00C673CF" w:rsidRDefault="00B0328C" w:rsidP="00B0328C">
            <w:pPr>
              <w:jc w:val="both"/>
              <w:rPr>
                <w:rFonts w:ascii="Times New Roman" w:hAnsi="Times New Roman" w:cs="Times New Roman"/>
                <w:sz w:val="20"/>
                <w:szCs w:val="20"/>
              </w:rPr>
            </w:pPr>
            <w:r w:rsidRPr="00C673CF">
              <w:rPr>
                <w:rFonts w:ascii="Times New Roman" w:hAnsi="Times New Roman" w:cs="Times New Roman"/>
                <w:sz w:val="20"/>
                <w:szCs w:val="20"/>
              </w:rPr>
              <w:t>Kimyasal denge, İyonik dengelere elektrolitlerin etkisi (aktivite)</w:t>
            </w:r>
          </w:p>
        </w:tc>
      </w:tr>
      <w:tr w:rsidR="00B0328C" w:rsidRPr="00B41ECB" w14:paraId="5E1AC0A8"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B0328C" w:rsidRPr="00B41ECB" w:rsidRDefault="00B0328C" w:rsidP="00B0328C">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top w:val="single" w:sz="6" w:space="0" w:color="auto"/>
              <w:left w:val="single" w:sz="6" w:space="0" w:color="auto"/>
              <w:bottom w:val="single" w:sz="6" w:space="0" w:color="auto"/>
              <w:right w:val="single" w:sz="12" w:space="0" w:color="auto"/>
            </w:tcBorders>
          </w:tcPr>
          <w:p w14:paraId="6239CA82" w14:textId="37695788" w:rsidR="00B0328C" w:rsidRPr="00C673CF" w:rsidRDefault="00532BEE" w:rsidP="00B0328C">
            <w:pPr>
              <w:jc w:val="both"/>
              <w:rPr>
                <w:rFonts w:ascii="Times New Roman" w:hAnsi="Times New Roman" w:cs="Times New Roman"/>
                <w:sz w:val="20"/>
                <w:szCs w:val="20"/>
              </w:rPr>
            </w:pPr>
            <w:r w:rsidRPr="00C673CF">
              <w:rPr>
                <w:rFonts w:ascii="Times New Roman" w:hAnsi="Times New Roman" w:cs="Times New Roman"/>
                <w:sz w:val="20"/>
                <w:szCs w:val="20"/>
              </w:rPr>
              <w:t>Asit-</w:t>
            </w:r>
            <w:proofErr w:type="gramStart"/>
            <w:r w:rsidRPr="00C673CF">
              <w:rPr>
                <w:rFonts w:ascii="Times New Roman" w:hAnsi="Times New Roman" w:cs="Times New Roman"/>
                <w:sz w:val="20"/>
                <w:szCs w:val="20"/>
              </w:rPr>
              <w:t>baz</w:t>
            </w:r>
            <w:proofErr w:type="gramEnd"/>
            <w:r w:rsidRPr="00C673CF">
              <w:rPr>
                <w:rFonts w:ascii="Times New Roman" w:hAnsi="Times New Roman" w:cs="Times New Roman"/>
                <w:sz w:val="20"/>
                <w:szCs w:val="20"/>
              </w:rPr>
              <w:t xml:space="preserve"> çözeltileri, kuvvetli asit ve bazlar, </w:t>
            </w:r>
            <w:proofErr w:type="spellStart"/>
            <w:r w:rsidRPr="00C673CF">
              <w:rPr>
                <w:rFonts w:ascii="Times New Roman" w:hAnsi="Times New Roman" w:cs="Times New Roman"/>
                <w:sz w:val="20"/>
                <w:szCs w:val="20"/>
              </w:rPr>
              <w:t>pH</w:t>
            </w:r>
            <w:proofErr w:type="spellEnd"/>
            <w:r w:rsidRPr="00C673CF">
              <w:rPr>
                <w:rFonts w:ascii="Times New Roman" w:hAnsi="Times New Roman" w:cs="Times New Roman"/>
                <w:sz w:val="20"/>
                <w:szCs w:val="20"/>
              </w:rPr>
              <w:t xml:space="preserve"> hesaplanması</w:t>
            </w:r>
          </w:p>
        </w:tc>
      </w:tr>
      <w:tr w:rsidR="00B0328C" w:rsidRPr="00B41ECB" w14:paraId="60E330E2"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B0328C" w:rsidRPr="00B41ECB" w:rsidRDefault="00B0328C" w:rsidP="00B0328C">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6A4976C0" w:rsidR="00B0328C" w:rsidRPr="00C673CF" w:rsidRDefault="00532BEE" w:rsidP="00532BEE">
            <w:pPr>
              <w:jc w:val="both"/>
              <w:rPr>
                <w:rFonts w:ascii="Times New Roman" w:hAnsi="Times New Roman" w:cs="Times New Roman"/>
                <w:sz w:val="20"/>
                <w:szCs w:val="20"/>
              </w:rPr>
            </w:pPr>
            <w:r w:rsidRPr="00C673CF">
              <w:rPr>
                <w:rFonts w:ascii="Times New Roman" w:hAnsi="Times New Roman" w:cs="Times New Roman"/>
                <w:sz w:val="20"/>
                <w:szCs w:val="20"/>
              </w:rPr>
              <w:t xml:space="preserve">Zayıf asit ve </w:t>
            </w:r>
            <w:proofErr w:type="gramStart"/>
            <w:r w:rsidRPr="00C673CF">
              <w:rPr>
                <w:rFonts w:ascii="Times New Roman" w:hAnsi="Times New Roman" w:cs="Times New Roman"/>
                <w:sz w:val="20"/>
                <w:szCs w:val="20"/>
              </w:rPr>
              <w:t>bazlar</w:t>
            </w:r>
            <w:proofErr w:type="gramEnd"/>
            <w:r w:rsidRPr="00C673CF">
              <w:rPr>
                <w:rFonts w:ascii="Times New Roman" w:hAnsi="Times New Roman" w:cs="Times New Roman"/>
                <w:sz w:val="20"/>
                <w:szCs w:val="20"/>
              </w:rPr>
              <w:t xml:space="preserve">, </w:t>
            </w:r>
            <w:proofErr w:type="spellStart"/>
            <w:r w:rsidRPr="00C673CF">
              <w:rPr>
                <w:rFonts w:ascii="Times New Roman" w:hAnsi="Times New Roman" w:cs="Times New Roman"/>
                <w:sz w:val="20"/>
                <w:szCs w:val="20"/>
              </w:rPr>
              <w:t>pH</w:t>
            </w:r>
            <w:proofErr w:type="spellEnd"/>
            <w:r w:rsidRPr="00C673CF">
              <w:rPr>
                <w:rFonts w:ascii="Times New Roman" w:hAnsi="Times New Roman" w:cs="Times New Roman"/>
                <w:sz w:val="20"/>
                <w:szCs w:val="20"/>
              </w:rPr>
              <w:t xml:space="preserve"> hesaplanması</w:t>
            </w:r>
          </w:p>
        </w:tc>
      </w:tr>
      <w:tr w:rsidR="00B0328C" w:rsidRPr="00B41ECB" w14:paraId="4361CCAD"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B0328C" w:rsidRPr="00B41ECB" w:rsidRDefault="00B0328C" w:rsidP="00B0328C">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16A5117B" w:rsidR="00B0328C" w:rsidRPr="00C673CF" w:rsidRDefault="00532BEE" w:rsidP="00B0328C">
            <w:pPr>
              <w:jc w:val="both"/>
              <w:rPr>
                <w:rFonts w:ascii="Times New Roman" w:hAnsi="Times New Roman" w:cs="Times New Roman"/>
                <w:sz w:val="20"/>
                <w:szCs w:val="20"/>
              </w:rPr>
            </w:pPr>
            <w:r w:rsidRPr="00C673CF">
              <w:rPr>
                <w:rFonts w:ascii="Times New Roman" w:hAnsi="Times New Roman" w:cs="Times New Roman"/>
                <w:sz w:val="20"/>
                <w:szCs w:val="20"/>
              </w:rPr>
              <w:t>Hidroliz ve tuzlar, Tampon çözeltiler</w:t>
            </w:r>
          </w:p>
        </w:tc>
      </w:tr>
      <w:tr w:rsidR="00B0328C" w:rsidRPr="00B41ECB" w14:paraId="5F3D0CD4"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B0328C" w:rsidRPr="00B41ECB" w:rsidRDefault="00B0328C" w:rsidP="00B0328C">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7E33A045" w:rsidR="00B0328C" w:rsidRPr="00C673CF" w:rsidRDefault="00532BEE" w:rsidP="00B0328C">
            <w:pPr>
              <w:jc w:val="both"/>
              <w:rPr>
                <w:rFonts w:ascii="Times New Roman" w:hAnsi="Times New Roman" w:cs="Times New Roman"/>
                <w:sz w:val="20"/>
                <w:szCs w:val="20"/>
              </w:rPr>
            </w:pPr>
            <w:r w:rsidRPr="00C673CF">
              <w:rPr>
                <w:rFonts w:ascii="Times New Roman" w:hAnsi="Times New Roman" w:cs="Times New Roman"/>
                <w:sz w:val="20"/>
                <w:szCs w:val="20"/>
              </w:rPr>
              <w:t>Az çözünen tuzların çözünürlüğü</w:t>
            </w:r>
          </w:p>
        </w:tc>
      </w:tr>
      <w:tr w:rsidR="00B0328C"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B0328C" w:rsidRPr="00B41ECB" w:rsidRDefault="00B0328C" w:rsidP="00B0328C">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B0328C" w:rsidRPr="00C673CF" w:rsidRDefault="00B0328C" w:rsidP="00B0328C">
            <w:pPr>
              <w:jc w:val="both"/>
              <w:rPr>
                <w:rFonts w:ascii="Times New Roman" w:hAnsi="Times New Roman" w:cs="Times New Roman"/>
                <w:sz w:val="20"/>
                <w:szCs w:val="20"/>
              </w:rPr>
            </w:pPr>
            <w:r w:rsidRPr="00C673CF">
              <w:rPr>
                <w:rFonts w:ascii="Times New Roman" w:hAnsi="Times New Roman" w:cs="Times New Roman"/>
                <w:sz w:val="20"/>
                <w:szCs w:val="20"/>
              </w:rPr>
              <w:t>Ara Sınavlar</w:t>
            </w:r>
          </w:p>
        </w:tc>
      </w:tr>
      <w:tr w:rsidR="00532BEE"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37B1B8C9" w:rsidR="00532BEE" w:rsidRPr="00C673CF" w:rsidRDefault="00532BEE" w:rsidP="00532BEE">
            <w:pPr>
              <w:rPr>
                <w:rFonts w:ascii="Times New Roman" w:hAnsi="Times New Roman" w:cs="Times New Roman"/>
                <w:sz w:val="20"/>
                <w:szCs w:val="20"/>
              </w:rPr>
            </w:pPr>
            <w:r w:rsidRPr="00C673CF">
              <w:rPr>
                <w:rFonts w:ascii="Times New Roman" w:hAnsi="Times New Roman" w:cs="Times New Roman"/>
                <w:sz w:val="20"/>
                <w:szCs w:val="20"/>
              </w:rPr>
              <w:t>Çözünürlüğe etki eden faktörler</w:t>
            </w:r>
          </w:p>
        </w:tc>
      </w:tr>
      <w:tr w:rsidR="00532BEE"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050B0867" w:rsidR="00532BEE" w:rsidRPr="00C673CF" w:rsidRDefault="00532BEE" w:rsidP="00532BEE">
            <w:pPr>
              <w:rPr>
                <w:rFonts w:ascii="Times New Roman" w:hAnsi="Times New Roman" w:cs="Times New Roman"/>
                <w:sz w:val="20"/>
                <w:szCs w:val="20"/>
              </w:rPr>
            </w:pPr>
            <w:r w:rsidRPr="00C673CF">
              <w:rPr>
                <w:rFonts w:ascii="Times New Roman" w:hAnsi="Times New Roman" w:cs="Times New Roman"/>
                <w:sz w:val="20"/>
                <w:szCs w:val="20"/>
              </w:rPr>
              <w:t>Çöktürme ile ayırmalar</w:t>
            </w:r>
          </w:p>
        </w:tc>
      </w:tr>
      <w:tr w:rsidR="00532BEE"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2B0A091B" w:rsidR="00532BEE" w:rsidRPr="00C673CF" w:rsidRDefault="00532BEE" w:rsidP="00532BEE">
            <w:pPr>
              <w:rPr>
                <w:rFonts w:ascii="Times New Roman" w:hAnsi="Times New Roman" w:cs="Times New Roman"/>
                <w:sz w:val="20"/>
                <w:szCs w:val="20"/>
              </w:rPr>
            </w:pPr>
            <w:r w:rsidRPr="00C673CF">
              <w:rPr>
                <w:rFonts w:ascii="Times New Roman" w:hAnsi="Times New Roman" w:cs="Times New Roman"/>
                <w:sz w:val="20"/>
                <w:szCs w:val="20"/>
              </w:rPr>
              <w:t xml:space="preserve">Kantitatif analiz ve önemi, numune hazırlama teknikleri, </w:t>
            </w:r>
            <w:proofErr w:type="spellStart"/>
            <w:r w:rsidRPr="00C673CF">
              <w:rPr>
                <w:rFonts w:ascii="Times New Roman" w:hAnsi="Times New Roman" w:cs="Times New Roman"/>
                <w:sz w:val="20"/>
                <w:szCs w:val="20"/>
              </w:rPr>
              <w:t>Gravimetrik</w:t>
            </w:r>
            <w:proofErr w:type="spellEnd"/>
            <w:r w:rsidRPr="00C673CF">
              <w:rPr>
                <w:rFonts w:ascii="Times New Roman" w:hAnsi="Times New Roman" w:cs="Times New Roman"/>
                <w:sz w:val="20"/>
                <w:szCs w:val="20"/>
              </w:rPr>
              <w:t xml:space="preserve"> analiz.</w:t>
            </w:r>
          </w:p>
        </w:tc>
      </w:tr>
      <w:tr w:rsidR="00532BEE"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24FEEA37" w:rsidR="00532BEE" w:rsidRPr="00C673CF" w:rsidRDefault="00532BEE" w:rsidP="00532BEE">
            <w:pPr>
              <w:rPr>
                <w:rFonts w:ascii="Times New Roman" w:hAnsi="Times New Roman" w:cs="Times New Roman"/>
                <w:sz w:val="20"/>
                <w:szCs w:val="20"/>
              </w:rPr>
            </w:pPr>
            <w:proofErr w:type="spellStart"/>
            <w:r w:rsidRPr="00C673CF">
              <w:rPr>
                <w:rFonts w:ascii="Times New Roman" w:hAnsi="Times New Roman" w:cs="Times New Roman"/>
                <w:sz w:val="20"/>
                <w:szCs w:val="20"/>
              </w:rPr>
              <w:t>Titrimetrik</w:t>
            </w:r>
            <w:proofErr w:type="spellEnd"/>
            <w:r w:rsidRPr="00C673CF">
              <w:rPr>
                <w:rFonts w:ascii="Times New Roman" w:hAnsi="Times New Roman" w:cs="Times New Roman"/>
                <w:sz w:val="20"/>
                <w:szCs w:val="20"/>
              </w:rPr>
              <w:t xml:space="preserve"> analiz, </w:t>
            </w:r>
            <w:proofErr w:type="spellStart"/>
            <w:r w:rsidRPr="00C673CF">
              <w:rPr>
                <w:rFonts w:ascii="Times New Roman" w:hAnsi="Times New Roman" w:cs="Times New Roman"/>
                <w:sz w:val="20"/>
                <w:szCs w:val="20"/>
              </w:rPr>
              <w:t>titrasyon</w:t>
            </w:r>
            <w:proofErr w:type="spellEnd"/>
            <w:r w:rsidRPr="00C673CF">
              <w:rPr>
                <w:rFonts w:ascii="Times New Roman" w:hAnsi="Times New Roman" w:cs="Times New Roman"/>
                <w:sz w:val="20"/>
                <w:szCs w:val="20"/>
              </w:rPr>
              <w:t xml:space="preserve"> eğrileri,</w:t>
            </w:r>
          </w:p>
        </w:tc>
      </w:tr>
      <w:tr w:rsidR="00532BEE" w:rsidRPr="00B41ECB" w14:paraId="34F37DBF"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69D54BC5" w:rsidR="00532BEE" w:rsidRPr="00C673CF" w:rsidRDefault="00532BEE" w:rsidP="00532BEE">
            <w:pPr>
              <w:jc w:val="both"/>
              <w:rPr>
                <w:rFonts w:ascii="Times New Roman" w:hAnsi="Times New Roman" w:cs="Times New Roman"/>
                <w:sz w:val="20"/>
                <w:szCs w:val="20"/>
              </w:rPr>
            </w:pPr>
            <w:proofErr w:type="spellStart"/>
            <w:r w:rsidRPr="00C673CF">
              <w:rPr>
                <w:rFonts w:ascii="Times New Roman" w:hAnsi="Times New Roman" w:cs="Times New Roman"/>
                <w:sz w:val="20"/>
                <w:szCs w:val="20"/>
              </w:rPr>
              <w:t>Nötralleşme</w:t>
            </w:r>
            <w:proofErr w:type="spellEnd"/>
            <w:r w:rsidRPr="00C673CF">
              <w:rPr>
                <w:rFonts w:ascii="Times New Roman" w:hAnsi="Times New Roman" w:cs="Times New Roman"/>
                <w:sz w:val="20"/>
                <w:szCs w:val="20"/>
              </w:rPr>
              <w:t xml:space="preserve"> </w:t>
            </w:r>
            <w:proofErr w:type="spellStart"/>
            <w:r w:rsidRPr="00C673CF">
              <w:rPr>
                <w:rFonts w:ascii="Times New Roman" w:hAnsi="Times New Roman" w:cs="Times New Roman"/>
                <w:sz w:val="20"/>
                <w:szCs w:val="20"/>
              </w:rPr>
              <w:t>titrasyonlarının</w:t>
            </w:r>
            <w:proofErr w:type="spellEnd"/>
            <w:r w:rsidRPr="00C673CF">
              <w:rPr>
                <w:rFonts w:ascii="Times New Roman" w:hAnsi="Times New Roman" w:cs="Times New Roman"/>
                <w:sz w:val="20"/>
                <w:szCs w:val="20"/>
              </w:rPr>
              <w:t xml:space="preserve"> teorisi ve uygulaması</w:t>
            </w:r>
          </w:p>
        </w:tc>
      </w:tr>
      <w:tr w:rsidR="00532BEE" w:rsidRPr="00B41ECB" w14:paraId="1BD34FE2"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724AB806" w:rsidR="00532BEE" w:rsidRPr="00C673CF" w:rsidRDefault="00532BEE" w:rsidP="00532BEE">
            <w:pPr>
              <w:jc w:val="both"/>
              <w:rPr>
                <w:rFonts w:ascii="Times New Roman" w:hAnsi="Times New Roman" w:cs="Times New Roman"/>
                <w:sz w:val="20"/>
                <w:szCs w:val="20"/>
              </w:rPr>
            </w:pPr>
            <w:proofErr w:type="spellStart"/>
            <w:r w:rsidRPr="00C673CF">
              <w:rPr>
                <w:rFonts w:ascii="Times New Roman" w:hAnsi="Times New Roman" w:cs="Times New Roman"/>
                <w:sz w:val="20"/>
                <w:szCs w:val="20"/>
              </w:rPr>
              <w:t>Titrimetrik</w:t>
            </w:r>
            <w:proofErr w:type="spellEnd"/>
            <w:r w:rsidRPr="00C673CF">
              <w:rPr>
                <w:rFonts w:ascii="Times New Roman" w:hAnsi="Times New Roman" w:cs="Times New Roman"/>
                <w:sz w:val="20"/>
                <w:szCs w:val="20"/>
              </w:rPr>
              <w:t xml:space="preserve"> analiz, </w:t>
            </w:r>
            <w:proofErr w:type="spellStart"/>
            <w:r w:rsidRPr="00C673CF">
              <w:rPr>
                <w:rFonts w:ascii="Times New Roman" w:hAnsi="Times New Roman" w:cs="Times New Roman"/>
                <w:sz w:val="20"/>
                <w:szCs w:val="20"/>
              </w:rPr>
              <w:t>titrasyon</w:t>
            </w:r>
            <w:proofErr w:type="spellEnd"/>
            <w:r w:rsidRPr="00C673CF">
              <w:rPr>
                <w:rFonts w:ascii="Times New Roman" w:hAnsi="Times New Roman" w:cs="Times New Roman"/>
                <w:sz w:val="20"/>
                <w:szCs w:val="20"/>
              </w:rPr>
              <w:t xml:space="preserve"> eğrileri, </w:t>
            </w:r>
          </w:p>
        </w:tc>
      </w:tr>
      <w:tr w:rsidR="00532BEE" w:rsidRPr="00B41ECB" w14:paraId="6591EB60" w14:textId="77777777" w:rsidTr="0057618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2AC94A37" w:rsidR="00532BEE" w:rsidRPr="00C673CF" w:rsidRDefault="00532BEE" w:rsidP="00532BEE">
            <w:pPr>
              <w:jc w:val="both"/>
              <w:rPr>
                <w:rFonts w:ascii="Times New Roman" w:hAnsi="Times New Roman" w:cs="Times New Roman"/>
                <w:sz w:val="20"/>
                <w:szCs w:val="20"/>
              </w:rPr>
            </w:pPr>
            <w:proofErr w:type="spellStart"/>
            <w:r w:rsidRPr="00C673CF">
              <w:rPr>
                <w:rFonts w:ascii="Times New Roman" w:hAnsi="Times New Roman" w:cs="Times New Roman"/>
                <w:sz w:val="20"/>
                <w:szCs w:val="20"/>
              </w:rPr>
              <w:t>Nötralleşme</w:t>
            </w:r>
            <w:proofErr w:type="spellEnd"/>
            <w:r w:rsidRPr="00C673CF">
              <w:rPr>
                <w:rFonts w:ascii="Times New Roman" w:hAnsi="Times New Roman" w:cs="Times New Roman"/>
                <w:sz w:val="20"/>
                <w:szCs w:val="20"/>
              </w:rPr>
              <w:t xml:space="preserve"> </w:t>
            </w:r>
            <w:proofErr w:type="spellStart"/>
            <w:r w:rsidRPr="00C673CF">
              <w:rPr>
                <w:rFonts w:ascii="Times New Roman" w:hAnsi="Times New Roman" w:cs="Times New Roman"/>
                <w:sz w:val="20"/>
                <w:szCs w:val="20"/>
              </w:rPr>
              <w:t>titrasyonlarının</w:t>
            </w:r>
            <w:proofErr w:type="spellEnd"/>
            <w:r w:rsidRPr="00C673CF">
              <w:rPr>
                <w:rFonts w:ascii="Times New Roman" w:hAnsi="Times New Roman" w:cs="Times New Roman"/>
                <w:sz w:val="20"/>
                <w:szCs w:val="20"/>
              </w:rPr>
              <w:t xml:space="preserve"> teorisi ve uygulaması</w:t>
            </w:r>
          </w:p>
        </w:tc>
      </w:tr>
      <w:tr w:rsidR="00532BE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532BEE" w:rsidRPr="001701C3" w:rsidRDefault="00532BEE" w:rsidP="00532BE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532BEE" w:rsidRPr="00B41ECB" w14:paraId="6CE39A3A" w14:textId="77777777" w:rsidTr="003E058A">
        <w:trPr>
          <w:trHeight w:val="312"/>
        </w:trPr>
        <w:tc>
          <w:tcPr>
            <w:tcW w:w="5797" w:type="dxa"/>
            <w:shd w:val="clear" w:color="auto" w:fill="FFFFFF" w:themeFill="background1"/>
            <w:vAlign w:val="center"/>
          </w:tcPr>
          <w:p w14:paraId="1866EE1B" w14:textId="77777777" w:rsidR="00532BEE" w:rsidRPr="00A47FF2" w:rsidRDefault="00532BEE" w:rsidP="00532BEE">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F3AC7B9" w:rsidR="00532BEE" w:rsidRPr="00C673CF" w:rsidRDefault="00532BEE" w:rsidP="00532BEE">
            <w:pPr>
              <w:jc w:val="center"/>
              <w:rPr>
                <w:rFonts w:ascii="Times New Roman" w:hAnsi="Times New Roman" w:cs="Times New Roman"/>
                <w:sz w:val="20"/>
                <w:szCs w:val="20"/>
              </w:rPr>
            </w:pPr>
            <w:r w:rsidRPr="00C673CF">
              <w:rPr>
                <w:rFonts w:ascii="Times New Roman" w:hAnsi="Times New Roman" w:cs="Times New Roman"/>
                <w:sz w:val="20"/>
                <w:szCs w:val="20"/>
              </w:rPr>
              <w:t>14</w:t>
            </w:r>
          </w:p>
        </w:tc>
        <w:tc>
          <w:tcPr>
            <w:tcW w:w="1276" w:type="dxa"/>
            <w:shd w:val="clear" w:color="auto" w:fill="FFFFFF" w:themeFill="background1"/>
            <w:vAlign w:val="center"/>
          </w:tcPr>
          <w:p w14:paraId="2780A700" w14:textId="18CBB202" w:rsidR="00532BEE" w:rsidRPr="00C673CF" w:rsidRDefault="005B4100" w:rsidP="00532BEE">
            <w:pPr>
              <w:jc w:val="center"/>
              <w:rPr>
                <w:rFonts w:ascii="Times New Roman" w:hAnsi="Times New Roman" w:cs="Times New Roman"/>
                <w:sz w:val="20"/>
                <w:szCs w:val="20"/>
              </w:rPr>
            </w:pPr>
            <w:r w:rsidRPr="00C673CF">
              <w:rPr>
                <w:rFonts w:ascii="Times New Roman" w:hAnsi="Times New Roman" w:cs="Times New Roman"/>
                <w:sz w:val="20"/>
                <w:szCs w:val="20"/>
              </w:rPr>
              <w:t>4</w:t>
            </w:r>
          </w:p>
        </w:tc>
        <w:tc>
          <w:tcPr>
            <w:tcW w:w="1276" w:type="dxa"/>
            <w:shd w:val="clear" w:color="auto" w:fill="FFFFFF" w:themeFill="background1"/>
            <w:vAlign w:val="center"/>
          </w:tcPr>
          <w:p w14:paraId="0D93745C" w14:textId="06A1CD7F" w:rsidR="00532BEE" w:rsidRPr="00C673CF" w:rsidRDefault="005B4100" w:rsidP="00532BEE">
            <w:pPr>
              <w:jc w:val="center"/>
              <w:rPr>
                <w:rFonts w:ascii="Times New Roman" w:hAnsi="Times New Roman" w:cs="Times New Roman"/>
                <w:sz w:val="20"/>
                <w:szCs w:val="20"/>
              </w:rPr>
            </w:pPr>
            <w:r w:rsidRPr="00C673CF">
              <w:rPr>
                <w:rFonts w:ascii="Times New Roman" w:hAnsi="Times New Roman" w:cs="Times New Roman"/>
                <w:sz w:val="20"/>
                <w:szCs w:val="20"/>
              </w:rPr>
              <w:t>56</w:t>
            </w:r>
          </w:p>
        </w:tc>
      </w:tr>
      <w:tr w:rsidR="00532BEE" w:rsidRPr="00B41ECB" w14:paraId="5E9A495A" w14:textId="77777777" w:rsidTr="003E058A">
        <w:trPr>
          <w:trHeight w:val="312"/>
        </w:trPr>
        <w:tc>
          <w:tcPr>
            <w:tcW w:w="5797" w:type="dxa"/>
            <w:shd w:val="clear" w:color="auto" w:fill="FFFFFF" w:themeFill="background1"/>
            <w:vAlign w:val="center"/>
          </w:tcPr>
          <w:p w14:paraId="72A094BC" w14:textId="77777777" w:rsidR="00532BEE" w:rsidRPr="00A47FF2" w:rsidRDefault="00532BEE" w:rsidP="00532BEE">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5CC084C5"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14</w:t>
            </w:r>
          </w:p>
        </w:tc>
        <w:tc>
          <w:tcPr>
            <w:tcW w:w="1276" w:type="dxa"/>
            <w:shd w:val="clear" w:color="auto" w:fill="FFFFFF" w:themeFill="background1"/>
            <w:vAlign w:val="center"/>
          </w:tcPr>
          <w:p w14:paraId="0C600DFF" w14:textId="354A820A"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c>
          <w:tcPr>
            <w:tcW w:w="1276" w:type="dxa"/>
            <w:shd w:val="clear" w:color="auto" w:fill="FFFFFF" w:themeFill="background1"/>
            <w:vAlign w:val="center"/>
          </w:tcPr>
          <w:p w14:paraId="5C059E64" w14:textId="2ECA0207"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14</w:t>
            </w:r>
          </w:p>
        </w:tc>
      </w:tr>
      <w:tr w:rsidR="00532BEE" w:rsidRPr="00B41ECB" w14:paraId="4CDD3C59" w14:textId="77777777" w:rsidTr="003E058A">
        <w:trPr>
          <w:trHeight w:val="312"/>
        </w:trPr>
        <w:tc>
          <w:tcPr>
            <w:tcW w:w="5797" w:type="dxa"/>
            <w:shd w:val="clear" w:color="auto" w:fill="FFFFFF" w:themeFill="background1"/>
            <w:vAlign w:val="center"/>
          </w:tcPr>
          <w:p w14:paraId="5FFCF888" w14:textId="77777777" w:rsidR="00532BEE" w:rsidRPr="00A47FF2" w:rsidRDefault="00532BEE" w:rsidP="00532BEE">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63C13BDB"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46B68961"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08552D46" w:rsidR="00532BEE" w:rsidRPr="00C673CF" w:rsidRDefault="00532BEE" w:rsidP="00532BEE">
            <w:pPr>
              <w:jc w:val="center"/>
              <w:rPr>
                <w:rFonts w:ascii="Times New Roman" w:hAnsi="Times New Roman" w:cs="Times New Roman"/>
                <w:sz w:val="20"/>
                <w:szCs w:val="20"/>
              </w:rPr>
            </w:pPr>
          </w:p>
        </w:tc>
      </w:tr>
      <w:tr w:rsidR="00532BEE" w:rsidRPr="00B41ECB" w14:paraId="7AD7FAB3" w14:textId="77777777" w:rsidTr="003E058A">
        <w:trPr>
          <w:trHeight w:val="312"/>
        </w:trPr>
        <w:tc>
          <w:tcPr>
            <w:tcW w:w="5797" w:type="dxa"/>
            <w:shd w:val="clear" w:color="auto" w:fill="FFFFFF" w:themeFill="background1"/>
            <w:vAlign w:val="center"/>
          </w:tcPr>
          <w:p w14:paraId="5E60F3A1" w14:textId="77777777" w:rsidR="00532BEE" w:rsidRDefault="00532BEE" w:rsidP="00532BEE">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526B7D98"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13</w:t>
            </w:r>
          </w:p>
        </w:tc>
        <w:tc>
          <w:tcPr>
            <w:tcW w:w="1276" w:type="dxa"/>
            <w:shd w:val="clear" w:color="auto" w:fill="FFFFFF" w:themeFill="background1"/>
            <w:vAlign w:val="center"/>
          </w:tcPr>
          <w:p w14:paraId="6F9FDFE2" w14:textId="5DD1BC3A"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c>
          <w:tcPr>
            <w:tcW w:w="1276" w:type="dxa"/>
            <w:shd w:val="clear" w:color="auto" w:fill="FFFFFF" w:themeFill="background1"/>
            <w:vAlign w:val="center"/>
          </w:tcPr>
          <w:p w14:paraId="635CD158" w14:textId="2CDFD090"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13</w:t>
            </w:r>
          </w:p>
        </w:tc>
      </w:tr>
      <w:tr w:rsidR="00532BEE" w:rsidRPr="00B41ECB" w14:paraId="3B9BAE2F" w14:textId="77777777" w:rsidTr="003E058A">
        <w:trPr>
          <w:trHeight w:val="312"/>
        </w:trPr>
        <w:tc>
          <w:tcPr>
            <w:tcW w:w="5797" w:type="dxa"/>
            <w:shd w:val="clear" w:color="auto" w:fill="FFFFFF" w:themeFill="background1"/>
            <w:vAlign w:val="center"/>
          </w:tcPr>
          <w:p w14:paraId="4AB9AE25" w14:textId="77777777" w:rsidR="00532BEE" w:rsidRDefault="00532BEE" w:rsidP="00532BEE">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145B6138"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13</w:t>
            </w:r>
          </w:p>
        </w:tc>
        <w:tc>
          <w:tcPr>
            <w:tcW w:w="1276" w:type="dxa"/>
            <w:shd w:val="clear" w:color="auto" w:fill="FFFFFF" w:themeFill="background1"/>
            <w:vAlign w:val="center"/>
          </w:tcPr>
          <w:p w14:paraId="4159CFEE" w14:textId="3ECFF494"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c>
          <w:tcPr>
            <w:tcW w:w="1276" w:type="dxa"/>
            <w:shd w:val="clear" w:color="auto" w:fill="FFFFFF" w:themeFill="background1"/>
            <w:vAlign w:val="center"/>
          </w:tcPr>
          <w:p w14:paraId="2D8AA9AA" w14:textId="565FDDEE"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13</w:t>
            </w:r>
          </w:p>
        </w:tc>
      </w:tr>
      <w:tr w:rsidR="00532BEE" w:rsidRPr="00B41ECB" w14:paraId="6990C286" w14:textId="77777777" w:rsidTr="003E058A">
        <w:trPr>
          <w:trHeight w:val="312"/>
        </w:trPr>
        <w:tc>
          <w:tcPr>
            <w:tcW w:w="5797" w:type="dxa"/>
            <w:shd w:val="clear" w:color="auto" w:fill="FFFFFF" w:themeFill="background1"/>
            <w:vAlign w:val="center"/>
          </w:tcPr>
          <w:p w14:paraId="5E76093B" w14:textId="77777777" w:rsidR="00532BEE" w:rsidRDefault="00532BEE" w:rsidP="00532BEE">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532BEE" w:rsidRPr="00C673CF" w:rsidRDefault="00532BEE" w:rsidP="00532BEE">
            <w:pPr>
              <w:jc w:val="center"/>
              <w:rPr>
                <w:rFonts w:ascii="Times New Roman" w:hAnsi="Times New Roman" w:cs="Times New Roman"/>
                <w:sz w:val="20"/>
                <w:szCs w:val="20"/>
              </w:rPr>
            </w:pPr>
          </w:p>
        </w:tc>
      </w:tr>
      <w:tr w:rsidR="00532BEE" w:rsidRPr="00B41ECB" w14:paraId="28537CAD" w14:textId="77777777" w:rsidTr="003E058A">
        <w:trPr>
          <w:trHeight w:val="312"/>
        </w:trPr>
        <w:tc>
          <w:tcPr>
            <w:tcW w:w="5797" w:type="dxa"/>
            <w:shd w:val="clear" w:color="auto" w:fill="FFFFFF" w:themeFill="background1"/>
            <w:vAlign w:val="center"/>
          </w:tcPr>
          <w:p w14:paraId="7183739B" w14:textId="77777777" w:rsidR="00532BEE" w:rsidRDefault="00532BEE" w:rsidP="00532BEE">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532BEE" w:rsidRPr="00C673CF" w:rsidRDefault="00532BEE" w:rsidP="00532BEE">
            <w:pPr>
              <w:jc w:val="center"/>
              <w:rPr>
                <w:rFonts w:ascii="Times New Roman" w:hAnsi="Times New Roman" w:cs="Times New Roman"/>
                <w:sz w:val="20"/>
                <w:szCs w:val="20"/>
              </w:rPr>
            </w:pPr>
          </w:p>
        </w:tc>
      </w:tr>
      <w:tr w:rsidR="00532BEE" w:rsidRPr="00B41ECB" w14:paraId="2B41FCFD" w14:textId="77777777" w:rsidTr="003E058A">
        <w:trPr>
          <w:trHeight w:val="312"/>
        </w:trPr>
        <w:tc>
          <w:tcPr>
            <w:tcW w:w="5797" w:type="dxa"/>
            <w:shd w:val="clear" w:color="auto" w:fill="FFFFFF" w:themeFill="background1"/>
            <w:vAlign w:val="center"/>
          </w:tcPr>
          <w:p w14:paraId="25E2B2B2" w14:textId="77777777" w:rsidR="00532BEE" w:rsidRDefault="00532BEE" w:rsidP="00532BEE">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122416E0"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13</w:t>
            </w:r>
          </w:p>
        </w:tc>
        <w:tc>
          <w:tcPr>
            <w:tcW w:w="1276" w:type="dxa"/>
            <w:shd w:val="clear" w:color="auto" w:fill="FFFFFF" w:themeFill="background1"/>
            <w:vAlign w:val="center"/>
          </w:tcPr>
          <w:p w14:paraId="3E0E85E6" w14:textId="70F1FBF2"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c>
          <w:tcPr>
            <w:tcW w:w="1276" w:type="dxa"/>
            <w:shd w:val="clear" w:color="auto" w:fill="FFFFFF" w:themeFill="background1"/>
            <w:vAlign w:val="center"/>
          </w:tcPr>
          <w:p w14:paraId="4E3390AC" w14:textId="26C40A11"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13</w:t>
            </w:r>
          </w:p>
        </w:tc>
      </w:tr>
      <w:tr w:rsidR="00532BEE" w:rsidRPr="00B41ECB" w14:paraId="0CD09109" w14:textId="77777777" w:rsidTr="003E058A">
        <w:trPr>
          <w:trHeight w:val="312"/>
        </w:trPr>
        <w:tc>
          <w:tcPr>
            <w:tcW w:w="5797" w:type="dxa"/>
            <w:shd w:val="clear" w:color="auto" w:fill="FFFFFF" w:themeFill="background1"/>
            <w:vAlign w:val="center"/>
          </w:tcPr>
          <w:p w14:paraId="1D933BF8" w14:textId="77777777" w:rsidR="00532BEE" w:rsidRPr="00A47FF2" w:rsidRDefault="00532BEE" w:rsidP="00532BEE">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532BEE" w:rsidRPr="00C673CF" w:rsidRDefault="00532BEE" w:rsidP="00532BEE">
            <w:pPr>
              <w:jc w:val="center"/>
              <w:rPr>
                <w:rFonts w:ascii="Times New Roman" w:hAnsi="Times New Roman" w:cs="Times New Roman"/>
                <w:sz w:val="20"/>
                <w:szCs w:val="20"/>
              </w:rPr>
            </w:pPr>
          </w:p>
        </w:tc>
      </w:tr>
      <w:tr w:rsidR="00532BEE" w:rsidRPr="00B41ECB" w14:paraId="18FB67FF" w14:textId="77777777" w:rsidTr="003E058A">
        <w:trPr>
          <w:trHeight w:val="312"/>
        </w:trPr>
        <w:tc>
          <w:tcPr>
            <w:tcW w:w="5797" w:type="dxa"/>
            <w:shd w:val="clear" w:color="auto" w:fill="FFFFFF" w:themeFill="background1"/>
            <w:vAlign w:val="center"/>
          </w:tcPr>
          <w:p w14:paraId="3858CA74" w14:textId="77777777" w:rsidR="00532BEE" w:rsidRDefault="00532BEE" w:rsidP="00532BEE">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532BEE" w:rsidRPr="00C673CF" w:rsidRDefault="00532BEE" w:rsidP="00532BEE">
            <w:pPr>
              <w:jc w:val="center"/>
              <w:rPr>
                <w:rFonts w:ascii="Times New Roman" w:hAnsi="Times New Roman" w:cs="Times New Roman"/>
                <w:sz w:val="20"/>
                <w:szCs w:val="20"/>
              </w:rPr>
            </w:pPr>
          </w:p>
        </w:tc>
      </w:tr>
      <w:tr w:rsidR="00532BEE" w:rsidRPr="00B41ECB" w14:paraId="245339C1" w14:textId="77777777" w:rsidTr="003E058A">
        <w:trPr>
          <w:trHeight w:val="312"/>
        </w:trPr>
        <w:tc>
          <w:tcPr>
            <w:tcW w:w="5797" w:type="dxa"/>
            <w:shd w:val="clear" w:color="auto" w:fill="FFFFFF" w:themeFill="background1"/>
            <w:vAlign w:val="center"/>
          </w:tcPr>
          <w:p w14:paraId="7FD156D5" w14:textId="77777777" w:rsidR="00532BEE" w:rsidRDefault="00532BEE" w:rsidP="00532BEE">
            <w:pPr>
              <w:rPr>
                <w:rFonts w:ascii="Times New Roman" w:hAnsi="Times New Roman" w:cs="Times New Roman"/>
                <w:sz w:val="20"/>
                <w:szCs w:val="20"/>
              </w:rPr>
            </w:pPr>
          </w:p>
        </w:tc>
        <w:tc>
          <w:tcPr>
            <w:tcW w:w="1275" w:type="dxa"/>
            <w:shd w:val="clear" w:color="auto" w:fill="FFFFFF" w:themeFill="background1"/>
            <w:vAlign w:val="center"/>
          </w:tcPr>
          <w:p w14:paraId="1CFD283C" w14:textId="2E1052BD"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3197F7F5"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A6FE458" w:rsidR="00532BEE" w:rsidRPr="00C673CF" w:rsidRDefault="00532BEE" w:rsidP="00532BEE">
            <w:pPr>
              <w:jc w:val="center"/>
              <w:rPr>
                <w:rFonts w:ascii="Times New Roman" w:hAnsi="Times New Roman" w:cs="Times New Roman"/>
                <w:sz w:val="20"/>
                <w:szCs w:val="20"/>
              </w:rPr>
            </w:pPr>
          </w:p>
        </w:tc>
      </w:tr>
      <w:tr w:rsidR="00532BEE" w:rsidRPr="00B41ECB" w14:paraId="58AC27B1" w14:textId="77777777" w:rsidTr="003E058A">
        <w:trPr>
          <w:trHeight w:val="312"/>
        </w:trPr>
        <w:tc>
          <w:tcPr>
            <w:tcW w:w="5797" w:type="dxa"/>
            <w:shd w:val="clear" w:color="auto" w:fill="FFFFFF" w:themeFill="background1"/>
            <w:vAlign w:val="center"/>
          </w:tcPr>
          <w:p w14:paraId="27DB5FE8" w14:textId="77777777" w:rsidR="00532BEE" w:rsidRDefault="00532BEE" w:rsidP="00532BEE">
            <w:pPr>
              <w:rPr>
                <w:rFonts w:ascii="Times New Roman" w:hAnsi="Times New Roman" w:cs="Times New Roman"/>
                <w:sz w:val="20"/>
                <w:szCs w:val="20"/>
              </w:rPr>
            </w:pPr>
          </w:p>
        </w:tc>
        <w:tc>
          <w:tcPr>
            <w:tcW w:w="1275" w:type="dxa"/>
            <w:shd w:val="clear" w:color="auto" w:fill="FFFFFF" w:themeFill="background1"/>
            <w:vAlign w:val="center"/>
          </w:tcPr>
          <w:p w14:paraId="25FB0300" w14:textId="4A344979"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8149F68" w:rsidR="00532BEE" w:rsidRPr="00C673CF" w:rsidRDefault="00532BEE" w:rsidP="00532BEE">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4342E33E" w:rsidR="00532BEE" w:rsidRPr="00C673CF" w:rsidRDefault="00532BEE" w:rsidP="00532BEE">
            <w:pPr>
              <w:jc w:val="center"/>
              <w:rPr>
                <w:rFonts w:ascii="Times New Roman" w:hAnsi="Times New Roman" w:cs="Times New Roman"/>
                <w:sz w:val="20"/>
                <w:szCs w:val="20"/>
              </w:rPr>
            </w:pPr>
          </w:p>
        </w:tc>
      </w:tr>
      <w:tr w:rsidR="00532BEE" w:rsidRPr="00B41ECB" w14:paraId="37D2E632" w14:textId="77777777" w:rsidTr="003E058A">
        <w:trPr>
          <w:trHeight w:val="312"/>
        </w:trPr>
        <w:tc>
          <w:tcPr>
            <w:tcW w:w="5797" w:type="dxa"/>
            <w:shd w:val="clear" w:color="auto" w:fill="FFFFFF" w:themeFill="background1"/>
            <w:vAlign w:val="center"/>
          </w:tcPr>
          <w:p w14:paraId="5F7B9FAB" w14:textId="77777777" w:rsidR="00532BEE" w:rsidRDefault="00532BEE" w:rsidP="00532BEE">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555E418F" w:rsidR="00532BEE" w:rsidRPr="00C673CF" w:rsidRDefault="00532BEE"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c>
          <w:tcPr>
            <w:tcW w:w="1276" w:type="dxa"/>
            <w:shd w:val="clear" w:color="auto" w:fill="FFFFFF" w:themeFill="background1"/>
            <w:vAlign w:val="center"/>
          </w:tcPr>
          <w:p w14:paraId="0EC7B62F" w14:textId="1C05F127" w:rsidR="00532BEE" w:rsidRPr="00C673CF" w:rsidRDefault="00532BEE"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c>
          <w:tcPr>
            <w:tcW w:w="1276" w:type="dxa"/>
            <w:shd w:val="clear" w:color="auto" w:fill="FFFFFF" w:themeFill="background1"/>
            <w:vAlign w:val="center"/>
          </w:tcPr>
          <w:p w14:paraId="1EA4EADD" w14:textId="2B0135B8" w:rsidR="00532BEE" w:rsidRPr="00C673CF" w:rsidRDefault="00532BEE"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r>
      <w:tr w:rsidR="00532BEE" w:rsidRPr="00B41ECB" w14:paraId="62DB7F97" w14:textId="77777777" w:rsidTr="003E058A">
        <w:trPr>
          <w:trHeight w:val="312"/>
        </w:trPr>
        <w:tc>
          <w:tcPr>
            <w:tcW w:w="5797" w:type="dxa"/>
            <w:shd w:val="clear" w:color="auto" w:fill="FFFFFF" w:themeFill="background1"/>
            <w:vAlign w:val="center"/>
          </w:tcPr>
          <w:p w14:paraId="30D5D1B3" w14:textId="77777777" w:rsidR="00532BEE" w:rsidRDefault="00532BEE" w:rsidP="00532BEE">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6876916F" w:rsidR="00532BEE" w:rsidRPr="00C673CF" w:rsidRDefault="00532BEE"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c>
          <w:tcPr>
            <w:tcW w:w="1276" w:type="dxa"/>
            <w:shd w:val="clear" w:color="auto" w:fill="FFFFFF" w:themeFill="background1"/>
            <w:vAlign w:val="center"/>
          </w:tcPr>
          <w:p w14:paraId="7BC9C849" w14:textId="685928C2"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4</w:t>
            </w:r>
          </w:p>
        </w:tc>
        <w:tc>
          <w:tcPr>
            <w:tcW w:w="1276" w:type="dxa"/>
            <w:shd w:val="clear" w:color="auto" w:fill="FFFFFF" w:themeFill="background1"/>
            <w:vAlign w:val="center"/>
          </w:tcPr>
          <w:p w14:paraId="07159AAC" w14:textId="4FB261BF"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4</w:t>
            </w:r>
          </w:p>
        </w:tc>
      </w:tr>
      <w:tr w:rsidR="00532BEE" w:rsidRPr="00B41ECB" w14:paraId="75A4093B" w14:textId="77777777" w:rsidTr="003E058A">
        <w:trPr>
          <w:trHeight w:val="312"/>
        </w:trPr>
        <w:tc>
          <w:tcPr>
            <w:tcW w:w="5797" w:type="dxa"/>
            <w:shd w:val="clear" w:color="auto" w:fill="FFFFFF" w:themeFill="background1"/>
            <w:vAlign w:val="center"/>
          </w:tcPr>
          <w:p w14:paraId="19BAAC29" w14:textId="77777777" w:rsidR="00532BEE" w:rsidRDefault="00532BEE" w:rsidP="00532BEE">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180A3B94" w:rsidR="00532BEE" w:rsidRPr="00C673CF" w:rsidRDefault="00532BEE"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c>
          <w:tcPr>
            <w:tcW w:w="1276" w:type="dxa"/>
            <w:shd w:val="clear" w:color="auto" w:fill="FFFFFF" w:themeFill="background1"/>
            <w:vAlign w:val="center"/>
          </w:tcPr>
          <w:p w14:paraId="14AA9C88" w14:textId="5B9C5975" w:rsidR="00532BEE" w:rsidRPr="00C673CF" w:rsidRDefault="00532BEE"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c>
          <w:tcPr>
            <w:tcW w:w="1276" w:type="dxa"/>
            <w:shd w:val="clear" w:color="auto" w:fill="FFFFFF" w:themeFill="background1"/>
            <w:vAlign w:val="center"/>
          </w:tcPr>
          <w:p w14:paraId="7043D735" w14:textId="1820BC4A" w:rsidR="00532BEE" w:rsidRPr="00C673CF" w:rsidRDefault="00532BEE"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r>
      <w:tr w:rsidR="00532BEE"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532BEE" w:rsidRDefault="00532BEE" w:rsidP="00532BEE">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AE4341B" w:rsidR="00532BEE" w:rsidRPr="00C673CF" w:rsidRDefault="00532BEE" w:rsidP="00532BEE">
            <w:pPr>
              <w:jc w:val="center"/>
              <w:rPr>
                <w:rFonts w:ascii="Times New Roman" w:hAnsi="Times New Roman" w:cs="Times New Roman"/>
                <w:sz w:val="20"/>
                <w:szCs w:val="20"/>
              </w:rPr>
            </w:pPr>
            <w:r w:rsidRPr="00C673CF">
              <w:rPr>
                <w:rFonts w:ascii="Times New Roman" w:hAnsi="Times New Roman" w:cs="Times New Roman"/>
                <w:sz w:val="20"/>
                <w:szCs w:val="20"/>
              </w:rPr>
              <w:t>1</w:t>
            </w:r>
          </w:p>
        </w:tc>
        <w:tc>
          <w:tcPr>
            <w:tcW w:w="1276" w:type="dxa"/>
            <w:shd w:val="clear" w:color="auto" w:fill="FFFFFF" w:themeFill="background1"/>
            <w:vAlign w:val="center"/>
          </w:tcPr>
          <w:p w14:paraId="7EBD4909" w14:textId="0E0D2E16"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4</w:t>
            </w:r>
          </w:p>
        </w:tc>
        <w:tc>
          <w:tcPr>
            <w:tcW w:w="1276" w:type="dxa"/>
            <w:shd w:val="clear" w:color="auto" w:fill="FFFFFF" w:themeFill="background1"/>
            <w:vAlign w:val="center"/>
          </w:tcPr>
          <w:p w14:paraId="3EA7CA3E" w14:textId="44D8DFF7" w:rsidR="00532BEE" w:rsidRPr="00C673CF" w:rsidRDefault="0016440D" w:rsidP="00532BEE">
            <w:pPr>
              <w:jc w:val="center"/>
              <w:rPr>
                <w:rFonts w:ascii="Times New Roman" w:hAnsi="Times New Roman" w:cs="Times New Roman"/>
                <w:sz w:val="20"/>
                <w:szCs w:val="20"/>
              </w:rPr>
            </w:pPr>
            <w:r w:rsidRPr="00C673CF">
              <w:rPr>
                <w:rFonts w:ascii="Times New Roman" w:hAnsi="Times New Roman" w:cs="Times New Roman"/>
                <w:sz w:val="20"/>
                <w:szCs w:val="20"/>
              </w:rPr>
              <w:t>4</w:t>
            </w:r>
          </w:p>
        </w:tc>
      </w:tr>
      <w:tr w:rsidR="00532BEE"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532BEE" w:rsidRPr="00A47FF2" w:rsidRDefault="00532BEE" w:rsidP="00532BE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532BEE" w:rsidRPr="00A47FF2" w:rsidRDefault="00532BEE" w:rsidP="00532BEE">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3F1D940" w:rsidR="00532BEE" w:rsidRPr="00124B45" w:rsidRDefault="00C673CF" w:rsidP="00532BEE">
            <w:pPr>
              <w:jc w:val="center"/>
              <w:rPr>
                <w:rFonts w:ascii="Times New Roman" w:hAnsi="Times New Roman" w:cs="Times New Roman"/>
                <w:b/>
                <w:sz w:val="20"/>
                <w:szCs w:val="20"/>
              </w:rPr>
            </w:pPr>
            <w:r>
              <w:rPr>
                <w:rFonts w:ascii="Times New Roman" w:hAnsi="Times New Roman" w:cs="Times New Roman"/>
                <w:b/>
                <w:sz w:val="20"/>
                <w:szCs w:val="20"/>
              </w:rPr>
              <w:t>171</w:t>
            </w:r>
          </w:p>
        </w:tc>
      </w:tr>
      <w:tr w:rsidR="00532BEE"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532BEE" w:rsidRPr="00A47FF2" w:rsidRDefault="00532BEE" w:rsidP="00532BE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532BEE" w:rsidRPr="00A47FF2" w:rsidRDefault="00532BEE" w:rsidP="00532BEE">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4596E0C6" w:rsidR="00532BEE" w:rsidRPr="00124B45" w:rsidRDefault="00C673CF" w:rsidP="00532BEE">
            <w:pPr>
              <w:jc w:val="center"/>
              <w:rPr>
                <w:rFonts w:ascii="Times New Roman" w:hAnsi="Times New Roman" w:cs="Times New Roman"/>
                <w:b/>
                <w:sz w:val="20"/>
                <w:szCs w:val="20"/>
              </w:rPr>
            </w:pPr>
            <w:r>
              <w:rPr>
                <w:rFonts w:ascii="Times New Roman" w:hAnsi="Times New Roman" w:cs="Times New Roman"/>
                <w:b/>
                <w:sz w:val="20"/>
                <w:szCs w:val="20"/>
              </w:rPr>
              <w:t>3,97</w:t>
            </w:r>
          </w:p>
        </w:tc>
      </w:tr>
      <w:tr w:rsidR="00532BEE"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532BEE" w:rsidRPr="00A47FF2" w:rsidRDefault="00532BEE" w:rsidP="00532BEE">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532BEE" w:rsidRPr="00A47FF2" w:rsidRDefault="00532BEE" w:rsidP="00532BEE">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6EE5F71C" w:rsidR="00532BEE" w:rsidRPr="00124B45" w:rsidRDefault="00C673CF" w:rsidP="00532BEE">
            <w:pPr>
              <w:jc w:val="center"/>
              <w:rPr>
                <w:rFonts w:ascii="Times New Roman" w:hAnsi="Times New Roman" w:cs="Times New Roman"/>
                <w:b/>
                <w:sz w:val="20"/>
                <w:szCs w:val="20"/>
              </w:rPr>
            </w:pPr>
            <w:r>
              <w:rPr>
                <w:rFonts w:ascii="Times New Roman" w:hAnsi="Times New Roman" w:cs="Times New Roman"/>
                <w:b/>
                <w:sz w:val="20"/>
                <w:szCs w:val="20"/>
              </w:rPr>
              <w:t>4</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4061E5D1"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532BEE" w:rsidRPr="00BA47A8" w:rsidRDefault="00532BEE" w:rsidP="00532BEE">
            <w:pPr>
              <w:jc w:val="center"/>
              <w:rPr>
                <w:rFonts w:ascii="Times New Roman" w:hAnsi="Times New Roman" w:cs="Times New Roman"/>
                <w:sz w:val="20"/>
                <w:szCs w:val="20"/>
              </w:rPr>
            </w:pP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06BA5AAC"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44BC17A6"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EE41870"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68FE729A" w:rsidR="00002615" w:rsidRPr="00CD696E" w:rsidRDefault="00002615" w:rsidP="00B11AE9">
            <w:pPr>
              <w:rPr>
                <w:rFonts w:ascii="Times New Roman" w:hAnsi="Times New Roman" w:cs="Times New Roman"/>
                <w:sz w:val="20"/>
                <w:szCs w:val="20"/>
              </w:rPr>
            </w:pP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0F8A786D"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3</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lastRenderedPageBreak/>
              <w:t xml:space="preserve">Yürütücü </w:t>
            </w:r>
          </w:p>
        </w:tc>
        <w:tc>
          <w:tcPr>
            <w:tcW w:w="2391" w:type="dxa"/>
            <w:shd w:val="clear" w:color="auto" w:fill="FFFFFF" w:themeFill="background1"/>
            <w:vAlign w:val="center"/>
          </w:tcPr>
          <w:p w14:paraId="0EE6BC85" w14:textId="6593A324" w:rsidR="00CA0228" w:rsidRDefault="004923AA" w:rsidP="00CA0228">
            <w:pPr>
              <w:jc w:val="center"/>
              <w:rPr>
                <w:rFonts w:ascii="Times New Roman" w:hAnsi="Times New Roman" w:cs="Times New Roman"/>
                <w:sz w:val="20"/>
                <w:szCs w:val="20"/>
              </w:rPr>
            </w:pPr>
            <w:r>
              <w:rPr>
                <w:rFonts w:ascii="Times New Roman" w:hAnsi="Times New Roman" w:cs="Times New Roman"/>
                <w:sz w:val="20"/>
                <w:szCs w:val="20"/>
              </w:rPr>
              <w:t>Prof. Dr. Tufan GÜRAY</w:t>
            </w:r>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EFC69" w14:textId="77777777" w:rsidR="00A95B23" w:rsidRDefault="00A95B23" w:rsidP="00B41ECB">
      <w:pPr>
        <w:spacing w:after="0" w:line="240" w:lineRule="auto"/>
      </w:pPr>
      <w:r>
        <w:separator/>
      </w:r>
    </w:p>
  </w:endnote>
  <w:endnote w:type="continuationSeparator" w:id="0">
    <w:p w14:paraId="0F1CCC54" w14:textId="77777777" w:rsidR="00A95B23" w:rsidRDefault="00A95B2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5EEA3" w14:textId="77777777" w:rsidR="00A95B23" w:rsidRDefault="00A95B23" w:rsidP="00B41ECB">
      <w:pPr>
        <w:spacing w:after="0" w:line="240" w:lineRule="auto"/>
      </w:pPr>
      <w:r>
        <w:separator/>
      </w:r>
    </w:p>
  </w:footnote>
  <w:footnote w:type="continuationSeparator" w:id="0">
    <w:p w14:paraId="1DE292AB" w14:textId="77777777" w:rsidR="00A95B23" w:rsidRDefault="00A95B23"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31D8"/>
    <w:rsid w:val="00187851"/>
    <w:rsid w:val="001A110D"/>
    <w:rsid w:val="001A4A1A"/>
    <w:rsid w:val="001B6BBD"/>
    <w:rsid w:val="001C1EB9"/>
    <w:rsid w:val="001E6EE4"/>
    <w:rsid w:val="001F342A"/>
    <w:rsid w:val="0020506C"/>
    <w:rsid w:val="002111EA"/>
    <w:rsid w:val="00214909"/>
    <w:rsid w:val="00231BE0"/>
    <w:rsid w:val="00270D37"/>
    <w:rsid w:val="00285FA2"/>
    <w:rsid w:val="002C2A55"/>
    <w:rsid w:val="002C3897"/>
    <w:rsid w:val="002E0787"/>
    <w:rsid w:val="002E1A0B"/>
    <w:rsid w:val="00340AD4"/>
    <w:rsid w:val="00363D16"/>
    <w:rsid w:val="003A7F46"/>
    <w:rsid w:val="003B1131"/>
    <w:rsid w:val="003B7337"/>
    <w:rsid w:val="003C013C"/>
    <w:rsid w:val="003C3D6F"/>
    <w:rsid w:val="003D7031"/>
    <w:rsid w:val="003E0233"/>
    <w:rsid w:val="003E403F"/>
    <w:rsid w:val="00422B3B"/>
    <w:rsid w:val="00432EAA"/>
    <w:rsid w:val="004345A9"/>
    <w:rsid w:val="00445E92"/>
    <w:rsid w:val="004470D9"/>
    <w:rsid w:val="004923AA"/>
    <w:rsid w:val="004A74FF"/>
    <w:rsid w:val="004E5B56"/>
    <w:rsid w:val="004E6560"/>
    <w:rsid w:val="004F0623"/>
    <w:rsid w:val="004F3940"/>
    <w:rsid w:val="005029A8"/>
    <w:rsid w:val="00502C79"/>
    <w:rsid w:val="00503762"/>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12D4"/>
    <w:rsid w:val="006C66B2"/>
    <w:rsid w:val="006E26AB"/>
    <w:rsid w:val="00700788"/>
    <w:rsid w:val="0070642C"/>
    <w:rsid w:val="007250D7"/>
    <w:rsid w:val="00731963"/>
    <w:rsid w:val="00736985"/>
    <w:rsid w:val="00737266"/>
    <w:rsid w:val="00740F63"/>
    <w:rsid w:val="0075594A"/>
    <w:rsid w:val="007610A9"/>
    <w:rsid w:val="00763523"/>
    <w:rsid w:val="007B0A5B"/>
    <w:rsid w:val="007B6038"/>
    <w:rsid w:val="007E77B9"/>
    <w:rsid w:val="007F3339"/>
    <w:rsid w:val="007F6387"/>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81298"/>
    <w:rsid w:val="00A86A0F"/>
    <w:rsid w:val="00A95B23"/>
    <w:rsid w:val="00AA1F09"/>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73CF"/>
    <w:rsid w:val="00C74B4A"/>
    <w:rsid w:val="00C778C8"/>
    <w:rsid w:val="00C85F81"/>
    <w:rsid w:val="00C86E75"/>
    <w:rsid w:val="00CA0228"/>
    <w:rsid w:val="00CC35E1"/>
    <w:rsid w:val="00CE7DE6"/>
    <w:rsid w:val="00CF32B9"/>
    <w:rsid w:val="00D17437"/>
    <w:rsid w:val="00D60AD1"/>
    <w:rsid w:val="00D77B6B"/>
    <w:rsid w:val="00D84CC2"/>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C7BBD"/>
    <w:rsid w:val="00376520"/>
    <w:rsid w:val="003C1C26"/>
    <w:rsid w:val="0040116D"/>
    <w:rsid w:val="00423541"/>
    <w:rsid w:val="005359EC"/>
    <w:rsid w:val="00606B8F"/>
    <w:rsid w:val="006236E6"/>
    <w:rsid w:val="0069774B"/>
    <w:rsid w:val="00751E29"/>
    <w:rsid w:val="00870EC9"/>
    <w:rsid w:val="008733BB"/>
    <w:rsid w:val="008A41C3"/>
    <w:rsid w:val="008B24D4"/>
    <w:rsid w:val="008E7F1C"/>
    <w:rsid w:val="008F5FBC"/>
    <w:rsid w:val="00923566"/>
    <w:rsid w:val="0092400D"/>
    <w:rsid w:val="0093426A"/>
    <w:rsid w:val="009404B4"/>
    <w:rsid w:val="009C1DE1"/>
    <w:rsid w:val="00A47736"/>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75FFD"/>
    <w:rsid w:val="00D848F7"/>
    <w:rsid w:val="00D9270D"/>
    <w:rsid w:val="00DA4248"/>
    <w:rsid w:val="00DB214C"/>
    <w:rsid w:val="00DC4DF1"/>
    <w:rsid w:val="00E34B76"/>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CE38A-92D9-48AA-9D8D-011EEA425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1012</Words>
  <Characters>5775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3</cp:revision>
  <cp:lastPrinted>2016-05-30T07:08:00Z</cp:lastPrinted>
  <dcterms:created xsi:type="dcterms:W3CDTF">2026-03-24T07:50:00Z</dcterms:created>
  <dcterms:modified xsi:type="dcterms:W3CDTF">2026-03-24T07:53:00Z</dcterms:modified>
</cp:coreProperties>
</file>